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E2" w:rsidRDefault="00005AE2" w:rsidP="00ED38A5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spacing w:val="30"/>
          <w:sz w:val="28"/>
          <w:szCs w:val="28"/>
        </w:rPr>
        <w:tab/>
      </w:r>
    </w:p>
    <w:tbl>
      <w:tblPr>
        <w:tblpPr w:leftFromText="180" w:rightFromText="180" w:vertAnchor="text" w:tblpX="2518" w:tblpY="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005AE2" w:rsidTr="00ED38A5">
        <w:trPr>
          <w:trHeight w:val="225"/>
        </w:trPr>
        <w:tc>
          <w:tcPr>
            <w:tcW w:w="7459" w:type="dxa"/>
          </w:tcPr>
          <w:p w:rsidR="00005AE2" w:rsidRPr="00B42201" w:rsidRDefault="00005AE2" w:rsidP="00005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Муниципальное унитарное предприятие</w:t>
            </w:r>
          </w:p>
          <w:p w:rsidR="00005AE2" w:rsidRPr="00B42201" w:rsidRDefault="00005AE2" w:rsidP="00005AE2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«Яровской теплоэлектрокомплекс»</w:t>
            </w:r>
          </w:p>
          <w:p w:rsidR="00005AE2" w:rsidRPr="00B42201" w:rsidRDefault="00005AE2" w:rsidP="00005AE2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</w:p>
          <w:p w:rsidR="00005AE2" w:rsidRPr="00B42201" w:rsidRDefault="00005AE2" w:rsidP="00005AE2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005AE2" w:rsidRDefault="003D6F7A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noProof/>
          <w:lang w:eastAsia="ru-RU"/>
        </w:rPr>
        <w:drawing>
          <wp:inline distT="0" distB="0" distL="0" distR="0" wp14:anchorId="37AF42DB" wp14:editId="59A48B65">
            <wp:extent cx="1575420" cy="876300"/>
            <wp:effectExtent l="0" t="0" r="0" b="0"/>
            <wp:docPr id="1" name="Рисунок 1" descr="V:\В Управление\Мосина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В Управление\Мосина\эмблем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AE2" w:rsidRDefault="00005AE2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05AE2" w:rsidRPr="00794784" w:rsidRDefault="00005AE2" w:rsidP="00ED38A5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005AE2" w:rsidRDefault="00005AE2" w:rsidP="00ED38A5">
      <w:pPr>
        <w:spacing w:after="0" w:line="240" w:lineRule="auto"/>
        <w:rPr>
          <w:rFonts w:ascii="Times New Roman" w:hAnsi="Times New Roman" w:cs="Times New Roman"/>
        </w:rPr>
      </w:pPr>
    </w:p>
    <w:p w:rsidR="00005AE2" w:rsidRPr="00531FA6" w:rsidRDefault="00DA206E" w:rsidP="00ED38A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</w:t>
      </w:r>
      <w:r w:rsidR="00005AE2" w:rsidRPr="00531FA6">
        <w:rPr>
          <w:rFonts w:ascii="Times New Roman" w:hAnsi="Times New Roman" w:cs="Times New Roman"/>
        </w:rPr>
        <w:t>. П</w:t>
      </w:r>
      <w:r w:rsidR="001A585B">
        <w:rPr>
          <w:rFonts w:ascii="Times New Roman" w:hAnsi="Times New Roman" w:cs="Times New Roman"/>
        </w:rPr>
        <w:t>ушкина</w:t>
      </w:r>
      <w:r w:rsidR="00005AE2" w:rsidRPr="00531FA6">
        <w:rPr>
          <w:rFonts w:ascii="Times New Roman" w:hAnsi="Times New Roman" w:cs="Times New Roman"/>
        </w:rPr>
        <w:t xml:space="preserve">, д. </w:t>
      </w:r>
      <w:r w:rsidR="001A585B">
        <w:rPr>
          <w:rFonts w:ascii="Times New Roman" w:hAnsi="Times New Roman" w:cs="Times New Roman"/>
        </w:rPr>
        <w:t>2А</w:t>
      </w:r>
      <w:r w:rsidR="00005AE2" w:rsidRPr="00531FA6">
        <w:rPr>
          <w:rFonts w:ascii="Times New Roman" w:hAnsi="Times New Roman" w:cs="Times New Roman"/>
        </w:rPr>
        <w:t>, г. Яровое</w:t>
      </w:r>
      <w:r w:rsidR="00005AE2">
        <w:rPr>
          <w:rFonts w:ascii="Times New Roman" w:hAnsi="Times New Roman" w:cs="Times New Roman"/>
        </w:rPr>
        <w:t>, Алтайский край, 658837</w:t>
      </w:r>
    </w:p>
    <w:p w:rsidR="00005AE2" w:rsidRPr="00531FA6" w:rsidRDefault="00005AE2" w:rsidP="00ED38A5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</w:p>
    <w:tbl>
      <w:tblPr>
        <w:tblStyle w:val="a3"/>
        <w:tblpPr w:leftFromText="180" w:rightFromText="180" w:vertAnchor="text" w:horzAnchor="margin" w:tblpXSpec="right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</w:tblGrid>
      <w:tr w:rsidR="00531FA6" w:rsidTr="00F416AB">
        <w:trPr>
          <w:trHeight w:val="1149"/>
        </w:trPr>
        <w:tc>
          <w:tcPr>
            <w:tcW w:w="5034" w:type="dxa"/>
          </w:tcPr>
          <w:p w:rsidR="007841EE" w:rsidRDefault="00B76FC1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строительства </w:t>
            </w:r>
            <w:r w:rsidR="0078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</w:p>
          <w:p w:rsidR="00B76FC1" w:rsidRDefault="007841EE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жилищно-коммунального хозяйства Алтайского края</w:t>
            </w:r>
          </w:p>
          <w:p w:rsidR="00F416AB" w:rsidRPr="00052D34" w:rsidRDefault="00B76FC1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Заместителю министра, начальнику</w:t>
            </w:r>
            <w:r w:rsidR="00F416AB" w:rsidRPr="00052D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экономического планирования, мониторинга и планирования</w:t>
            </w:r>
          </w:p>
          <w:p w:rsidR="00F416AB" w:rsidRDefault="007841EE" w:rsidP="00F416A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Горбун</w:t>
            </w:r>
            <w:r w:rsidR="007326B0">
              <w:rPr>
                <w:rFonts w:ascii="Times New Roman" w:hAnsi="Times New Roman" w:cs="Times New Roman"/>
                <w:bCs/>
                <w:sz w:val="28"/>
                <w:szCs w:val="28"/>
              </w:rPr>
              <w:t>ову</w:t>
            </w:r>
            <w:r w:rsidR="00BA47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F416AB" w:rsidRPr="00052D3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A47F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4E1BD0" w:rsidRDefault="006E0152" w:rsidP="004E1BD0">
            <w:pPr>
              <w:pStyle w:val="ae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>пр. Ленина,7</w:t>
            </w:r>
            <w:r w:rsidR="004E1BD0">
              <w:rPr>
                <w:bCs/>
                <w:i/>
              </w:rPr>
              <w:t>,</w:t>
            </w:r>
            <w:r w:rsidR="00F416AB">
              <w:rPr>
                <w:rFonts w:ascii="Arial" w:hAnsi="Arial" w:cs="Arial"/>
                <w:color w:val="000000"/>
              </w:rPr>
              <w:t xml:space="preserve"> </w:t>
            </w:r>
            <w:r w:rsidR="004E1BD0" w:rsidRPr="0093196F">
              <w:rPr>
                <w:bCs/>
                <w:i/>
              </w:rPr>
              <w:t>г. Барнаул,</w:t>
            </w:r>
          </w:p>
          <w:p w:rsidR="00531FA6" w:rsidRDefault="004E1BD0" w:rsidP="009A4002">
            <w:pPr>
              <w:pStyle w:val="ae"/>
              <w:spacing w:before="0" w:beforeAutospacing="0" w:after="0" w:afterAutospacing="0"/>
              <w:rPr>
                <w:bCs/>
                <w:i/>
              </w:rPr>
            </w:pPr>
            <w:r>
              <w:rPr>
                <w:bCs/>
                <w:i/>
              </w:rPr>
              <w:t xml:space="preserve">Алтайский край, </w:t>
            </w:r>
            <w:r w:rsidRPr="00052D34">
              <w:rPr>
                <w:bCs/>
                <w:i/>
              </w:rPr>
              <w:t>6560</w:t>
            </w:r>
            <w:r w:rsidR="006E0152">
              <w:rPr>
                <w:bCs/>
                <w:i/>
              </w:rPr>
              <w:t>43</w:t>
            </w:r>
          </w:p>
          <w:p w:rsidR="009A4002" w:rsidRDefault="009A4002" w:rsidP="009A4002">
            <w:pPr>
              <w:pStyle w:val="ae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4474C7" w:rsidRPr="002762FF" w:rsidRDefault="009622BB" w:rsidP="009622BB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4E1BD0">
        <w:rPr>
          <w:rFonts w:ascii="Times New Roman" w:hAnsi="Times New Roman" w:cs="Times New Roman"/>
          <w:lang w:val="en-US"/>
        </w:rPr>
        <w:t>E</w:t>
      </w:r>
      <w:r w:rsidRPr="002762FF">
        <w:rPr>
          <w:rFonts w:ascii="Times New Roman" w:hAnsi="Times New Roman" w:cs="Times New Roman"/>
          <w:lang w:val="en-US"/>
        </w:rPr>
        <w:t>-</w:t>
      </w:r>
      <w:r w:rsidRPr="004E1BD0">
        <w:rPr>
          <w:rFonts w:ascii="Times New Roman" w:hAnsi="Times New Roman" w:cs="Times New Roman"/>
          <w:lang w:val="en-US"/>
        </w:rPr>
        <w:t>mail</w:t>
      </w:r>
      <w:r w:rsidRPr="002762FF">
        <w:rPr>
          <w:rFonts w:ascii="Times New Roman" w:hAnsi="Times New Roman" w:cs="Times New Roman"/>
          <w:lang w:val="en-US"/>
        </w:rPr>
        <w:t>:</w:t>
      </w:r>
      <w:r w:rsidR="004E1BD0" w:rsidRPr="002762FF">
        <w:rPr>
          <w:rFonts w:ascii="Times New Roman" w:hAnsi="Times New Roman" w:cs="Times New Roman"/>
          <w:lang w:val="en-US"/>
        </w:rPr>
        <w:t xml:space="preserve"> </w:t>
      </w:r>
      <w:hyperlink r:id="rId9" w:tooltip="mailto:t.mosina@yatek.ru" w:history="1"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t</w:t>
        </w:r>
        <w:r w:rsidR="004E1BD0" w:rsidRPr="002762FF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.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mosina</w:t>
        </w:r>
        <w:r w:rsidR="004E1BD0" w:rsidRPr="002762FF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@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yatek</w:t>
        </w:r>
        <w:r w:rsidR="004E1BD0" w:rsidRPr="002762FF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.</w:t>
        </w:r>
        <w:r w:rsidR="004E1BD0" w:rsidRPr="004E1BD0">
          <w:rPr>
            <w:rStyle w:val="a4"/>
            <w:rFonts w:ascii="Tahoma" w:hAnsi="Tahoma" w:cs="Tahoma"/>
            <w:color w:val="auto"/>
            <w:sz w:val="20"/>
            <w:szCs w:val="20"/>
            <w:u w:val="none"/>
            <w:shd w:val="clear" w:color="auto" w:fill="FFFFFF"/>
            <w:lang w:val="en-US"/>
          </w:rPr>
          <w:t>ru</w:t>
        </w:r>
      </w:hyperlink>
    </w:p>
    <w:p w:rsidR="004474C7" w:rsidRPr="002762FF" w:rsidRDefault="004474C7" w:rsidP="004474C7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531FA6" w:rsidRPr="00FF66F9" w:rsidRDefault="00E45662" w:rsidP="00531FA6">
      <w:pPr>
        <w:pStyle w:val="1"/>
        <w:rPr>
          <w:i/>
        </w:rPr>
      </w:pPr>
      <w:r>
        <w:rPr>
          <w:i/>
        </w:rPr>
        <w:t>__</w:t>
      </w:r>
      <w:r w:rsidR="00844F3D">
        <w:rPr>
          <w:i/>
        </w:rPr>
        <w:t>___________</w:t>
      </w:r>
      <w:r>
        <w:rPr>
          <w:i/>
        </w:rPr>
        <w:t>_</w:t>
      </w:r>
      <w:r w:rsidR="000939EC">
        <w:rPr>
          <w:i/>
          <w:u w:val="single"/>
        </w:rPr>
        <w:t>_</w:t>
      </w:r>
      <w:r>
        <w:rPr>
          <w:i/>
        </w:rPr>
        <w:t>№ ____</w:t>
      </w:r>
      <w:r w:rsidR="004E1BD0">
        <w:rPr>
          <w:i/>
        </w:rPr>
        <w:t>____</w:t>
      </w:r>
      <w:r w:rsidR="00531FA6" w:rsidRPr="00FF66F9">
        <w:rPr>
          <w:i/>
        </w:rPr>
        <w:t>_____</w:t>
      </w:r>
      <w:r w:rsidR="00531FA6">
        <w:rPr>
          <w:i/>
        </w:rPr>
        <w:tab/>
      </w:r>
      <w:r w:rsidR="00531FA6">
        <w:rPr>
          <w:i/>
        </w:rPr>
        <w:tab/>
      </w:r>
    </w:p>
    <w:p w:rsidR="00531FA6" w:rsidRPr="00FF66F9" w:rsidRDefault="00531FA6" w:rsidP="00531FA6">
      <w:pPr>
        <w:pStyle w:val="1"/>
        <w:rPr>
          <w:i/>
          <w:sz w:val="28"/>
          <w:szCs w:val="28"/>
        </w:rPr>
      </w:pPr>
      <w:r w:rsidRPr="00FF66F9">
        <w:rPr>
          <w:i/>
        </w:rPr>
        <w:tab/>
      </w:r>
    </w:p>
    <w:p w:rsidR="003F614C" w:rsidRDefault="00531FA6" w:rsidP="00531FA6">
      <w:pPr>
        <w:spacing w:line="240" w:lineRule="auto"/>
        <w:rPr>
          <w:b/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E46A3" w:rsidRDefault="000E46A3" w:rsidP="00531FA6">
      <w:pPr>
        <w:spacing w:line="240" w:lineRule="auto"/>
        <w:rPr>
          <w:b/>
          <w:sz w:val="26"/>
          <w:szCs w:val="26"/>
        </w:rPr>
      </w:pPr>
    </w:p>
    <w:p w:rsidR="007841EE" w:rsidRDefault="007841EE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1EE" w:rsidRDefault="007841EE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5124" w:rsidRDefault="003C5124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5124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B76FC1">
        <w:rPr>
          <w:rFonts w:ascii="Times New Roman" w:hAnsi="Times New Roman" w:cs="Times New Roman"/>
          <w:sz w:val="28"/>
          <w:szCs w:val="28"/>
        </w:rPr>
        <w:t>Вадим Сергеевич</w:t>
      </w:r>
      <w:r w:rsidRPr="003C5124">
        <w:rPr>
          <w:rFonts w:ascii="Times New Roman" w:hAnsi="Times New Roman" w:cs="Times New Roman"/>
          <w:sz w:val="28"/>
          <w:szCs w:val="28"/>
        </w:rPr>
        <w:t>!</w:t>
      </w:r>
    </w:p>
    <w:p w:rsidR="00425594" w:rsidRDefault="00425594" w:rsidP="0034406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2C4E" w:rsidRDefault="00EE2C4E" w:rsidP="006001BD">
      <w:pPr>
        <w:shd w:val="clear" w:color="auto" w:fill="FFFFFF" w:themeFill="background1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01BD">
        <w:rPr>
          <w:rFonts w:ascii="Times New Roman" w:hAnsi="Times New Roman" w:cs="Times New Roman"/>
          <w:sz w:val="28"/>
          <w:szCs w:val="28"/>
        </w:rPr>
        <w:t>В соответствии с требованиями правил разработки, согласования, утверждения, инвестиционных программ организаций, осуществляющих горячее водоснабжение, холодное водоснабжение и (или) водоотведение, утверждённых постановлением Правительства Российской Федерации от 29.07.2013г. №</w:t>
      </w:r>
      <w:r w:rsidR="002762FF" w:rsidRPr="006001BD">
        <w:rPr>
          <w:rFonts w:ascii="Times New Roman" w:hAnsi="Times New Roman" w:cs="Times New Roman"/>
          <w:sz w:val="28"/>
          <w:szCs w:val="28"/>
        </w:rPr>
        <w:t xml:space="preserve">641, </w:t>
      </w:r>
      <w:r w:rsidR="002762FF">
        <w:rPr>
          <w:rFonts w:ascii="Times New Roman" w:hAnsi="Times New Roman" w:cs="Times New Roman"/>
          <w:sz w:val="28"/>
          <w:szCs w:val="28"/>
        </w:rPr>
        <w:t>направляем</w:t>
      </w:r>
      <w:r w:rsidRPr="006001BD">
        <w:rPr>
          <w:rFonts w:ascii="Times New Roman" w:hAnsi="Times New Roman" w:cs="Times New Roman"/>
          <w:sz w:val="28"/>
          <w:szCs w:val="28"/>
        </w:rPr>
        <w:t xml:space="preserve"> Вам</w:t>
      </w:r>
      <w:r w:rsidR="002762FF">
        <w:rPr>
          <w:rFonts w:ascii="Times New Roman" w:hAnsi="Times New Roman" w:cs="Times New Roman"/>
          <w:sz w:val="28"/>
          <w:szCs w:val="28"/>
        </w:rPr>
        <w:t xml:space="preserve"> ответ на письмо № 29-04/П/11084 от 29.10.2020г. о скорректированном проекте инвестиционной программы</w:t>
      </w:r>
      <w:r w:rsidR="00A843F8">
        <w:rPr>
          <w:rFonts w:ascii="Times New Roman" w:hAnsi="Times New Roman" w:cs="Times New Roman"/>
          <w:sz w:val="28"/>
          <w:szCs w:val="28"/>
        </w:rPr>
        <w:t xml:space="preserve"> МУП «ЯТЭК»</w:t>
      </w:r>
      <w:r w:rsidR="002762FF">
        <w:rPr>
          <w:rFonts w:ascii="Times New Roman" w:hAnsi="Times New Roman" w:cs="Times New Roman"/>
          <w:sz w:val="28"/>
          <w:szCs w:val="28"/>
        </w:rPr>
        <w:t xml:space="preserve"> в сфер</w:t>
      </w:r>
      <w:r w:rsidR="00A843F8">
        <w:rPr>
          <w:rFonts w:ascii="Times New Roman" w:hAnsi="Times New Roman" w:cs="Times New Roman"/>
          <w:sz w:val="28"/>
          <w:szCs w:val="28"/>
        </w:rPr>
        <w:t>е водоотведения на 2020-2023 гг.</w:t>
      </w:r>
    </w:p>
    <w:p w:rsidR="00A843F8" w:rsidRDefault="00A843F8" w:rsidP="006001BD">
      <w:pPr>
        <w:shd w:val="clear" w:color="auto" w:fill="FFFFFF" w:themeFill="background1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43F8" w:rsidRPr="006001BD" w:rsidRDefault="00A843F8" w:rsidP="006001BD">
      <w:pPr>
        <w:shd w:val="clear" w:color="auto" w:fill="FFFFFF" w:themeFill="background1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5594" w:rsidRPr="006001BD" w:rsidRDefault="00EE2C4E" w:rsidP="00EE2C4E">
      <w:pPr>
        <w:jc w:val="both"/>
        <w:rPr>
          <w:rFonts w:ascii="Times New Roman" w:hAnsi="Times New Roman" w:cs="Times New Roman"/>
          <w:sz w:val="28"/>
          <w:szCs w:val="28"/>
        </w:rPr>
      </w:pPr>
      <w:r w:rsidRPr="006001BD">
        <w:rPr>
          <w:rFonts w:ascii="Times New Roman" w:hAnsi="Times New Roman" w:cs="Times New Roman"/>
          <w:sz w:val="28"/>
          <w:szCs w:val="28"/>
        </w:rPr>
        <w:tab/>
        <w:t>Приложения</w:t>
      </w:r>
      <w:r w:rsidR="00425594" w:rsidRPr="006001BD">
        <w:rPr>
          <w:rFonts w:ascii="Times New Roman" w:hAnsi="Times New Roman" w:cs="Times New Roman"/>
          <w:sz w:val="28"/>
          <w:szCs w:val="28"/>
        </w:rPr>
        <w:t>:</w:t>
      </w:r>
      <w:r w:rsidRPr="0060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029" w:rsidRDefault="009A4002" w:rsidP="00A843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62FF">
        <w:rPr>
          <w:rFonts w:ascii="Times New Roman" w:hAnsi="Times New Roman" w:cs="Times New Roman"/>
          <w:sz w:val="28"/>
          <w:szCs w:val="28"/>
        </w:rPr>
        <w:t xml:space="preserve">Расчёт эффективности инвестирования средств в систему водоотведения, осуществляемый путем сопоставления расходов на </w:t>
      </w:r>
      <w:bookmarkStart w:id="0" w:name="_GoBack"/>
      <w:bookmarkEnd w:id="0"/>
      <w:r w:rsidR="00C3735A">
        <w:rPr>
          <w:rFonts w:ascii="Times New Roman" w:hAnsi="Times New Roman" w:cs="Times New Roman"/>
          <w:sz w:val="28"/>
          <w:szCs w:val="28"/>
        </w:rPr>
        <w:t>реализацию инвестиционной</w:t>
      </w:r>
      <w:r w:rsidR="002762FF">
        <w:rPr>
          <w:rFonts w:ascii="Times New Roman" w:hAnsi="Times New Roman" w:cs="Times New Roman"/>
          <w:sz w:val="28"/>
          <w:szCs w:val="28"/>
        </w:rPr>
        <w:t xml:space="preserve"> </w:t>
      </w:r>
      <w:r w:rsidR="00A843F8">
        <w:rPr>
          <w:rFonts w:ascii="Times New Roman" w:hAnsi="Times New Roman" w:cs="Times New Roman"/>
          <w:sz w:val="28"/>
          <w:szCs w:val="28"/>
        </w:rPr>
        <w:t>программы и динамики показателей надежности, качества и энергоэффективности объектов.</w:t>
      </w:r>
    </w:p>
    <w:p w:rsidR="00063E82" w:rsidRDefault="00063E82" w:rsidP="00A843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14C" w:rsidRDefault="003F614C" w:rsidP="003440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26B0" w:rsidRPr="007326B0" w:rsidRDefault="005B6669" w:rsidP="006001BD">
      <w:pPr>
        <w:spacing w:after="0" w:line="360" w:lineRule="auto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 w:rsidR="008B631E">
        <w:rPr>
          <w:rFonts w:ascii="Times New Roman" w:hAnsi="Times New Roman" w:cs="Times New Roman"/>
          <w:sz w:val="28"/>
          <w:szCs w:val="28"/>
        </w:rPr>
        <w:tab/>
      </w:r>
      <w:r w:rsidR="008B631E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9D1E51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531FA6" w:rsidRPr="00052D34">
        <w:rPr>
          <w:rFonts w:ascii="Times New Roman" w:hAnsi="Times New Roman" w:cs="Times New Roman"/>
          <w:sz w:val="28"/>
          <w:szCs w:val="28"/>
        </w:rPr>
        <w:tab/>
      </w:r>
      <w:r w:rsidR="009A4002">
        <w:rPr>
          <w:rFonts w:ascii="Times New Roman" w:hAnsi="Times New Roman" w:cs="Times New Roman"/>
          <w:sz w:val="28"/>
          <w:szCs w:val="28"/>
        </w:rPr>
        <w:t>А.Г. Хмылев</w:t>
      </w:r>
    </w:p>
    <w:sectPr w:rsidR="007326B0" w:rsidRPr="007326B0" w:rsidSect="00914276">
      <w:pgSz w:w="11906" w:h="16838"/>
      <w:pgMar w:top="142" w:right="849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665" w:rsidRDefault="00442665" w:rsidP="003C5124">
      <w:pPr>
        <w:spacing w:after="0" w:line="240" w:lineRule="auto"/>
      </w:pPr>
      <w:r>
        <w:separator/>
      </w:r>
    </w:p>
  </w:endnote>
  <w:endnote w:type="continuationSeparator" w:id="0">
    <w:p w:rsidR="00442665" w:rsidRDefault="00442665" w:rsidP="003C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665" w:rsidRDefault="00442665" w:rsidP="003C5124">
      <w:pPr>
        <w:spacing w:after="0" w:line="240" w:lineRule="auto"/>
      </w:pPr>
      <w:r>
        <w:separator/>
      </w:r>
    </w:p>
  </w:footnote>
  <w:footnote w:type="continuationSeparator" w:id="0">
    <w:p w:rsidR="00442665" w:rsidRDefault="00442665" w:rsidP="003C5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32804"/>
    <w:multiLevelType w:val="hybridMultilevel"/>
    <w:tmpl w:val="98EE8BF2"/>
    <w:lvl w:ilvl="0" w:tplc="B7388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202448"/>
    <w:multiLevelType w:val="hybridMultilevel"/>
    <w:tmpl w:val="31840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C7650"/>
    <w:multiLevelType w:val="hybridMultilevel"/>
    <w:tmpl w:val="020C072A"/>
    <w:lvl w:ilvl="0" w:tplc="AEA0A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02"/>
    <w:rsid w:val="00005AE2"/>
    <w:rsid w:val="00014808"/>
    <w:rsid w:val="00030E94"/>
    <w:rsid w:val="00035903"/>
    <w:rsid w:val="00046740"/>
    <w:rsid w:val="0005285F"/>
    <w:rsid w:val="00052D34"/>
    <w:rsid w:val="00061547"/>
    <w:rsid w:val="00063E82"/>
    <w:rsid w:val="000648E3"/>
    <w:rsid w:val="00072517"/>
    <w:rsid w:val="000939EC"/>
    <w:rsid w:val="00094485"/>
    <w:rsid w:val="000A38CA"/>
    <w:rsid w:val="000C6500"/>
    <w:rsid w:val="000E430A"/>
    <w:rsid w:val="000E46A3"/>
    <w:rsid w:val="000E7A57"/>
    <w:rsid w:val="000F1BAD"/>
    <w:rsid w:val="00100A41"/>
    <w:rsid w:val="00102B66"/>
    <w:rsid w:val="0010733B"/>
    <w:rsid w:val="00112707"/>
    <w:rsid w:val="001222D9"/>
    <w:rsid w:val="00135089"/>
    <w:rsid w:val="00135559"/>
    <w:rsid w:val="00153885"/>
    <w:rsid w:val="00154101"/>
    <w:rsid w:val="00167A35"/>
    <w:rsid w:val="00176281"/>
    <w:rsid w:val="001800F6"/>
    <w:rsid w:val="00183611"/>
    <w:rsid w:val="00183EF2"/>
    <w:rsid w:val="00186290"/>
    <w:rsid w:val="00193733"/>
    <w:rsid w:val="001A1673"/>
    <w:rsid w:val="001A585B"/>
    <w:rsid w:val="001B1271"/>
    <w:rsid w:val="001B4681"/>
    <w:rsid w:val="001C3E95"/>
    <w:rsid w:val="001D659A"/>
    <w:rsid w:val="001F0923"/>
    <w:rsid w:val="001F251B"/>
    <w:rsid w:val="00215CC7"/>
    <w:rsid w:val="002227BF"/>
    <w:rsid w:val="002249BF"/>
    <w:rsid w:val="00232DFB"/>
    <w:rsid w:val="0023548E"/>
    <w:rsid w:val="00250565"/>
    <w:rsid w:val="00251AF8"/>
    <w:rsid w:val="00255856"/>
    <w:rsid w:val="0025611D"/>
    <w:rsid w:val="0026671B"/>
    <w:rsid w:val="002762FF"/>
    <w:rsid w:val="00286A9C"/>
    <w:rsid w:val="00297632"/>
    <w:rsid w:val="002A2D1D"/>
    <w:rsid w:val="002B4AA0"/>
    <w:rsid w:val="002C63C7"/>
    <w:rsid w:val="002D20C5"/>
    <w:rsid w:val="002D3BCD"/>
    <w:rsid w:val="002E2E69"/>
    <w:rsid w:val="0030117F"/>
    <w:rsid w:val="00305EA1"/>
    <w:rsid w:val="00312430"/>
    <w:rsid w:val="0034406C"/>
    <w:rsid w:val="00350496"/>
    <w:rsid w:val="00383E3D"/>
    <w:rsid w:val="00386DB7"/>
    <w:rsid w:val="003A1B01"/>
    <w:rsid w:val="003A646D"/>
    <w:rsid w:val="003C0A6C"/>
    <w:rsid w:val="003C2181"/>
    <w:rsid w:val="003C5124"/>
    <w:rsid w:val="003C539E"/>
    <w:rsid w:val="003D4A63"/>
    <w:rsid w:val="003D6EAD"/>
    <w:rsid w:val="003D6F7A"/>
    <w:rsid w:val="003E158D"/>
    <w:rsid w:val="003E2A5A"/>
    <w:rsid w:val="003E5D55"/>
    <w:rsid w:val="003F614C"/>
    <w:rsid w:val="003F63D8"/>
    <w:rsid w:val="00404A69"/>
    <w:rsid w:val="0041392E"/>
    <w:rsid w:val="00421014"/>
    <w:rsid w:val="00421A5A"/>
    <w:rsid w:val="00425594"/>
    <w:rsid w:val="00426E12"/>
    <w:rsid w:val="0043116D"/>
    <w:rsid w:val="00435808"/>
    <w:rsid w:val="00442665"/>
    <w:rsid w:val="004474C7"/>
    <w:rsid w:val="00454C7C"/>
    <w:rsid w:val="00462B13"/>
    <w:rsid w:val="0047054A"/>
    <w:rsid w:val="004953D0"/>
    <w:rsid w:val="004A6DE4"/>
    <w:rsid w:val="004B20D3"/>
    <w:rsid w:val="004C18A0"/>
    <w:rsid w:val="004D2080"/>
    <w:rsid w:val="004D6963"/>
    <w:rsid w:val="004D7C80"/>
    <w:rsid w:val="004E1BD0"/>
    <w:rsid w:val="004E65D2"/>
    <w:rsid w:val="004F62EB"/>
    <w:rsid w:val="00505417"/>
    <w:rsid w:val="00527504"/>
    <w:rsid w:val="00531FA6"/>
    <w:rsid w:val="00533494"/>
    <w:rsid w:val="00534496"/>
    <w:rsid w:val="005513E8"/>
    <w:rsid w:val="005605D0"/>
    <w:rsid w:val="00577FE2"/>
    <w:rsid w:val="00580713"/>
    <w:rsid w:val="00582260"/>
    <w:rsid w:val="00582843"/>
    <w:rsid w:val="00596F4F"/>
    <w:rsid w:val="005976CD"/>
    <w:rsid w:val="005B3603"/>
    <w:rsid w:val="005B6669"/>
    <w:rsid w:val="005B760B"/>
    <w:rsid w:val="005C03FC"/>
    <w:rsid w:val="005C186C"/>
    <w:rsid w:val="005C5222"/>
    <w:rsid w:val="005D0C0B"/>
    <w:rsid w:val="005E6AB4"/>
    <w:rsid w:val="005F5A3A"/>
    <w:rsid w:val="005F7AE2"/>
    <w:rsid w:val="006001BD"/>
    <w:rsid w:val="00611BFD"/>
    <w:rsid w:val="00617E19"/>
    <w:rsid w:val="00674ADF"/>
    <w:rsid w:val="00681CB3"/>
    <w:rsid w:val="006930B7"/>
    <w:rsid w:val="00696819"/>
    <w:rsid w:val="006B7A1C"/>
    <w:rsid w:val="006C4F27"/>
    <w:rsid w:val="006E0152"/>
    <w:rsid w:val="006E08DA"/>
    <w:rsid w:val="006E6E0A"/>
    <w:rsid w:val="006F1E42"/>
    <w:rsid w:val="007201FF"/>
    <w:rsid w:val="00721928"/>
    <w:rsid w:val="00721FFD"/>
    <w:rsid w:val="007302F4"/>
    <w:rsid w:val="007326B0"/>
    <w:rsid w:val="00744551"/>
    <w:rsid w:val="00772CEC"/>
    <w:rsid w:val="00780BB4"/>
    <w:rsid w:val="007836BC"/>
    <w:rsid w:val="007841EE"/>
    <w:rsid w:val="00785166"/>
    <w:rsid w:val="0078541F"/>
    <w:rsid w:val="00794554"/>
    <w:rsid w:val="00796FC1"/>
    <w:rsid w:val="007B0CDA"/>
    <w:rsid w:val="007C307E"/>
    <w:rsid w:val="007C717F"/>
    <w:rsid w:val="007D5A4C"/>
    <w:rsid w:val="007E379C"/>
    <w:rsid w:val="0080085C"/>
    <w:rsid w:val="00826AE8"/>
    <w:rsid w:val="008358EA"/>
    <w:rsid w:val="0084212D"/>
    <w:rsid w:val="00842B87"/>
    <w:rsid w:val="00844CCC"/>
    <w:rsid w:val="00844F3D"/>
    <w:rsid w:val="008800F0"/>
    <w:rsid w:val="008802AE"/>
    <w:rsid w:val="008967AA"/>
    <w:rsid w:val="008A7050"/>
    <w:rsid w:val="008B631E"/>
    <w:rsid w:val="008C0416"/>
    <w:rsid w:val="008F0E00"/>
    <w:rsid w:val="009011FB"/>
    <w:rsid w:val="00905FA5"/>
    <w:rsid w:val="00914276"/>
    <w:rsid w:val="00915D00"/>
    <w:rsid w:val="00923095"/>
    <w:rsid w:val="00926AF9"/>
    <w:rsid w:val="0093196F"/>
    <w:rsid w:val="00947469"/>
    <w:rsid w:val="00947BC9"/>
    <w:rsid w:val="00952DA7"/>
    <w:rsid w:val="00953D1B"/>
    <w:rsid w:val="00955F5E"/>
    <w:rsid w:val="009622BB"/>
    <w:rsid w:val="00965AE4"/>
    <w:rsid w:val="0097507C"/>
    <w:rsid w:val="0098577C"/>
    <w:rsid w:val="009A4002"/>
    <w:rsid w:val="009B7A3D"/>
    <w:rsid w:val="009C22E4"/>
    <w:rsid w:val="009D1E51"/>
    <w:rsid w:val="009D34DD"/>
    <w:rsid w:val="009D4C4B"/>
    <w:rsid w:val="009D6902"/>
    <w:rsid w:val="009E14F5"/>
    <w:rsid w:val="00A1315A"/>
    <w:rsid w:val="00A27716"/>
    <w:rsid w:val="00A63384"/>
    <w:rsid w:val="00A66285"/>
    <w:rsid w:val="00A7268B"/>
    <w:rsid w:val="00A843F8"/>
    <w:rsid w:val="00A92459"/>
    <w:rsid w:val="00A962F3"/>
    <w:rsid w:val="00AB1123"/>
    <w:rsid w:val="00AB2CC4"/>
    <w:rsid w:val="00AB5029"/>
    <w:rsid w:val="00AC7373"/>
    <w:rsid w:val="00AD62D4"/>
    <w:rsid w:val="00AF1DFA"/>
    <w:rsid w:val="00AF4050"/>
    <w:rsid w:val="00AF6684"/>
    <w:rsid w:val="00B10443"/>
    <w:rsid w:val="00B35FE1"/>
    <w:rsid w:val="00B408CD"/>
    <w:rsid w:val="00B41A4A"/>
    <w:rsid w:val="00B650D0"/>
    <w:rsid w:val="00B71893"/>
    <w:rsid w:val="00B76FC1"/>
    <w:rsid w:val="00B813AF"/>
    <w:rsid w:val="00B863BF"/>
    <w:rsid w:val="00B95FF1"/>
    <w:rsid w:val="00BA47F6"/>
    <w:rsid w:val="00C208A8"/>
    <w:rsid w:val="00C27C10"/>
    <w:rsid w:val="00C360B7"/>
    <w:rsid w:val="00C3735A"/>
    <w:rsid w:val="00C56494"/>
    <w:rsid w:val="00C6269E"/>
    <w:rsid w:val="00C654D9"/>
    <w:rsid w:val="00C83519"/>
    <w:rsid w:val="00C84F39"/>
    <w:rsid w:val="00C87CE5"/>
    <w:rsid w:val="00C9714A"/>
    <w:rsid w:val="00CA227B"/>
    <w:rsid w:val="00CB31BC"/>
    <w:rsid w:val="00CC0250"/>
    <w:rsid w:val="00CC1817"/>
    <w:rsid w:val="00CC242E"/>
    <w:rsid w:val="00CC516C"/>
    <w:rsid w:val="00CE6816"/>
    <w:rsid w:val="00CF1EF8"/>
    <w:rsid w:val="00D03BA3"/>
    <w:rsid w:val="00D11AF8"/>
    <w:rsid w:val="00D15B7D"/>
    <w:rsid w:val="00D229D6"/>
    <w:rsid w:val="00D255AD"/>
    <w:rsid w:val="00D27902"/>
    <w:rsid w:val="00D617CA"/>
    <w:rsid w:val="00D7273A"/>
    <w:rsid w:val="00D728E5"/>
    <w:rsid w:val="00D750E5"/>
    <w:rsid w:val="00D87EF4"/>
    <w:rsid w:val="00DA206E"/>
    <w:rsid w:val="00DA4D06"/>
    <w:rsid w:val="00DB2481"/>
    <w:rsid w:val="00DB5FDC"/>
    <w:rsid w:val="00DB7531"/>
    <w:rsid w:val="00DC6A19"/>
    <w:rsid w:val="00DD1371"/>
    <w:rsid w:val="00DD4BAE"/>
    <w:rsid w:val="00E14575"/>
    <w:rsid w:val="00E277AF"/>
    <w:rsid w:val="00E27A7D"/>
    <w:rsid w:val="00E30333"/>
    <w:rsid w:val="00E45662"/>
    <w:rsid w:val="00E46600"/>
    <w:rsid w:val="00E4799B"/>
    <w:rsid w:val="00E60C05"/>
    <w:rsid w:val="00E65929"/>
    <w:rsid w:val="00E6698E"/>
    <w:rsid w:val="00E7163F"/>
    <w:rsid w:val="00E72DB6"/>
    <w:rsid w:val="00E81E32"/>
    <w:rsid w:val="00E91465"/>
    <w:rsid w:val="00E915E0"/>
    <w:rsid w:val="00E92140"/>
    <w:rsid w:val="00EB0B10"/>
    <w:rsid w:val="00EB3828"/>
    <w:rsid w:val="00EB4B56"/>
    <w:rsid w:val="00EB7D84"/>
    <w:rsid w:val="00EC5D8D"/>
    <w:rsid w:val="00ED0EA3"/>
    <w:rsid w:val="00ED38A5"/>
    <w:rsid w:val="00EE2C4E"/>
    <w:rsid w:val="00EF47D2"/>
    <w:rsid w:val="00F0200C"/>
    <w:rsid w:val="00F034E3"/>
    <w:rsid w:val="00F0666C"/>
    <w:rsid w:val="00F103AF"/>
    <w:rsid w:val="00F12051"/>
    <w:rsid w:val="00F21BAB"/>
    <w:rsid w:val="00F40699"/>
    <w:rsid w:val="00F416AB"/>
    <w:rsid w:val="00F722AC"/>
    <w:rsid w:val="00F967DF"/>
    <w:rsid w:val="00FA183B"/>
    <w:rsid w:val="00FB0AE0"/>
    <w:rsid w:val="00FB6652"/>
    <w:rsid w:val="00FC0CC2"/>
    <w:rsid w:val="00FC5E0C"/>
    <w:rsid w:val="00FC77DF"/>
    <w:rsid w:val="00FE24E9"/>
    <w:rsid w:val="00FF0C3E"/>
    <w:rsid w:val="00FF1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F0DA8-1D23-493C-8237-5C52E4FE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90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D690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D690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7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50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52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semiHidden/>
    <w:unhideWhenUsed/>
    <w:rsid w:val="00052D34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052D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C5124"/>
  </w:style>
  <w:style w:type="paragraph" w:styleId="ab">
    <w:name w:val="footer"/>
    <w:basedOn w:val="a"/>
    <w:link w:val="ac"/>
    <w:uiPriority w:val="99"/>
    <w:unhideWhenUsed/>
    <w:rsid w:val="003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C5124"/>
  </w:style>
  <w:style w:type="paragraph" w:styleId="ad">
    <w:name w:val="List Paragraph"/>
    <w:basedOn w:val="a"/>
    <w:uiPriority w:val="34"/>
    <w:qFormat/>
    <w:rsid w:val="007C717F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93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0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.mosina@yate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5CDAE-4A90-4AD4-980D-68134B14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Мосина</dc:creator>
  <cp:keywords/>
  <dc:description/>
  <cp:lastModifiedBy>Марина Самозван</cp:lastModifiedBy>
  <cp:revision>16</cp:revision>
  <cp:lastPrinted>2020-11-02T09:23:00Z</cp:lastPrinted>
  <dcterms:created xsi:type="dcterms:W3CDTF">2015-02-13T02:37:00Z</dcterms:created>
  <dcterms:modified xsi:type="dcterms:W3CDTF">2020-11-02T09:27:00Z</dcterms:modified>
</cp:coreProperties>
</file>